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3ABBF" w14:textId="77777777" w:rsidR="003B02B0" w:rsidRDefault="003B02B0" w:rsidP="003B02B0">
      <w:pPr>
        <w:jc w:val="center"/>
      </w:pPr>
      <w:r>
        <w:rPr>
          <w:noProof/>
        </w:rPr>
        <w:drawing>
          <wp:inline distT="0" distB="0" distL="0" distR="0" wp14:anchorId="3B66FB84" wp14:editId="5ED268B2">
            <wp:extent cx="1133856" cy="935736"/>
            <wp:effectExtent l="0" t="0" r="0" b="0"/>
            <wp:docPr id="4" name="image1.jpg" descr="A logo for a sports club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g" descr="A logo for a sports club&#10;&#10;Description automatically generated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3856" cy="93573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A908127" w14:textId="77777777" w:rsidR="003B02B0" w:rsidRDefault="003B02B0" w:rsidP="003B02B0">
      <w:pPr>
        <w:jc w:val="center"/>
        <w:rPr>
          <w:b/>
        </w:rPr>
      </w:pPr>
      <w:r>
        <w:rPr>
          <w:b/>
        </w:rPr>
        <w:t>Bayport Marina Association</w:t>
      </w:r>
    </w:p>
    <w:p w14:paraId="34B76293" w14:textId="77777777" w:rsidR="003B02B0" w:rsidRDefault="003B02B0" w:rsidP="003B02B0">
      <w:pPr>
        <w:jc w:val="center"/>
        <w:rPr>
          <w:b/>
        </w:rPr>
      </w:pPr>
      <w:r>
        <w:rPr>
          <w:b/>
        </w:rPr>
        <w:t>Board of Directors Meeting</w:t>
      </w:r>
    </w:p>
    <w:p w14:paraId="7A4D7E16" w14:textId="12BC034A" w:rsidR="003B02B0" w:rsidRDefault="003B02B0" w:rsidP="003B02B0">
      <w:pPr>
        <w:jc w:val="center"/>
        <w:rPr>
          <w:b/>
        </w:rPr>
      </w:pPr>
      <w:r>
        <w:rPr>
          <w:b/>
        </w:rPr>
        <w:t xml:space="preserve">Thursday, </w:t>
      </w:r>
      <w:r w:rsidR="000327B8">
        <w:rPr>
          <w:b/>
        </w:rPr>
        <w:t>October 16</w:t>
      </w:r>
      <w:r>
        <w:rPr>
          <w:b/>
        </w:rPr>
        <w:t>, 202</w:t>
      </w:r>
      <w:r w:rsidR="00D85482">
        <w:rPr>
          <w:b/>
        </w:rPr>
        <w:t>5</w:t>
      </w:r>
    </w:p>
    <w:p w14:paraId="09EB0649" w14:textId="7A455B65" w:rsidR="003B02B0" w:rsidRDefault="003B02B0" w:rsidP="003B02B0">
      <w:pPr>
        <w:jc w:val="center"/>
        <w:rPr>
          <w:b/>
        </w:rPr>
      </w:pPr>
      <w:r>
        <w:rPr>
          <w:b/>
        </w:rPr>
        <w:t>6:</w:t>
      </w:r>
      <w:r w:rsidR="00862E5F">
        <w:rPr>
          <w:b/>
        </w:rPr>
        <w:t>35</w:t>
      </w:r>
      <w:r>
        <w:rPr>
          <w:b/>
        </w:rPr>
        <w:t xml:space="preserve"> PM –</w:t>
      </w:r>
      <w:r w:rsidR="00862E5F">
        <w:rPr>
          <w:b/>
        </w:rPr>
        <w:t xml:space="preserve"> </w:t>
      </w:r>
      <w:r w:rsidR="00C0401D">
        <w:rPr>
          <w:b/>
        </w:rPr>
        <w:t>8:</w:t>
      </w:r>
      <w:r w:rsidR="00862E5F">
        <w:rPr>
          <w:b/>
        </w:rPr>
        <w:t xml:space="preserve">00 </w:t>
      </w:r>
      <w:r>
        <w:rPr>
          <w:b/>
        </w:rPr>
        <w:t xml:space="preserve">PM </w:t>
      </w:r>
    </w:p>
    <w:p w14:paraId="185CCE67" w14:textId="77777777" w:rsidR="003B02B0" w:rsidRDefault="003B02B0" w:rsidP="003B02B0">
      <w:pPr>
        <w:jc w:val="center"/>
        <w:rPr>
          <w:b/>
        </w:rPr>
      </w:pPr>
    </w:p>
    <w:p w14:paraId="7F62EEF1" w14:textId="77777777" w:rsidR="003B02B0" w:rsidRPr="003B02B0" w:rsidRDefault="003B02B0" w:rsidP="003B02B0">
      <w:pPr>
        <w:rPr>
          <w:b/>
          <w:bCs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35"/>
        <w:gridCol w:w="1858"/>
        <w:gridCol w:w="1742"/>
      </w:tblGrid>
      <w:tr w:rsidR="003B02B0" w14:paraId="1AAA2A0E" w14:textId="62C97938" w:rsidTr="003B02B0">
        <w:tc>
          <w:tcPr>
            <w:tcW w:w="4135" w:type="dxa"/>
          </w:tcPr>
          <w:p w14:paraId="28D0AB73" w14:textId="2F5EA697" w:rsidR="003B02B0" w:rsidRDefault="003B02B0" w:rsidP="003B02B0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Member</w:t>
            </w:r>
          </w:p>
        </w:tc>
        <w:tc>
          <w:tcPr>
            <w:tcW w:w="1858" w:type="dxa"/>
          </w:tcPr>
          <w:p w14:paraId="684E3091" w14:textId="5082DDFD" w:rsidR="003B02B0" w:rsidRDefault="003B02B0" w:rsidP="003B02B0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Present</w:t>
            </w:r>
          </w:p>
        </w:tc>
        <w:tc>
          <w:tcPr>
            <w:tcW w:w="1742" w:type="dxa"/>
          </w:tcPr>
          <w:p w14:paraId="663C361A" w14:textId="2BDD94E7" w:rsidR="003B02B0" w:rsidRDefault="003B02B0" w:rsidP="003B02B0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Absent</w:t>
            </w:r>
          </w:p>
        </w:tc>
      </w:tr>
      <w:tr w:rsidR="003B02B0" w14:paraId="0C2B67C5" w14:textId="2EF47EB4" w:rsidTr="003B02B0">
        <w:tc>
          <w:tcPr>
            <w:tcW w:w="4135" w:type="dxa"/>
          </w:tcPr>
          <w:p w14:paraId="0D1C2CD6" w14:textId="2A97A731" w:rsidR="003B02B0" w:rsidRDefault="003B02B0" w:rsidP="003B02B0">
            <w:pPr>
              <w:pStyle w:val="ListParagraph"/>
              <w:ind w:left="0"/>
              <w:rPr>
                <w:b/>
                <w:bCs/>
              </w:rPr>
            </w:pPr>
            <w:r w:rsidRPr="008972C8">
              <w:t>John Gagich</w:t>
            </w:r>
          </w:p>
        </w:tc>
        <w:tc>
          <w:tcPr>
            <w:tcW w:w="1858" w:type="dxa"/>
          </w:tcPr>
          <w:p w14:paraId="0CF0C7BD" w14:textId="478AF036" w:rsidR="003B02B0" w:rsidRDefault="003B02B0" w:rsidP="003B02B0">
            <w:pPr>
              <w:pStyle w:val="ListParagraph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1742" w:type="dxa"/>
          </w:tcPr>
          <w:p w14:paraId="74AD9182" w14:textId="0D19869F" w:rsidR="003B02B0" w:rsidRDefault="00F56E98" w:rsidP="0006666F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</w:tr>
      <w:tr w:rsidR="003B02B0" w14:paraId="5248C698" w14:textId="41B42B6D" w:rsidTr="003B02B0">
        <w:tc>
          <w:tcPr>
            <w:tcW w:w="4135" w:type="dxa"/>
          </w:tcPr>
          <w:p w14:paraId="78389654" w14:textId="515F4E26" w:rsidR="003B02B0" w:rsidRDefault="002C238C" w:rsidP="003B02B0">
            <w:pPr>
              <w:pStyle w:val="ListParagraph"/>
              <w:ind w:left="0"/>
              <w:rPr>
                <w:b/>
                <w:bCs/>
              </w:rPr>
            </w:pPr>
            <w:r>
              <w:t>Betsy Steiner</w:t>
            </w:r>
          </w:p>
        </w:tc>
        <w:tc>
          <w:tcPr>
            <w:tcW w:w="1858" w:type="dxa"/>
          </w:tcPr>
          <w:p w14:paraId="2DEC0356" w14:textId="21F92D57" w:rsidR="003B02B0" w:rsidRDefault="00E363D9" w:rsidP="003B02B0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742" w:type="dxa"/>
          </w:tcPr>
          <w:p w14:paraId="37F2D089" w14:textId="7F215D76" w:rsidR="003B02B0" w:rsidRDefault="003B02B0" w:rsidP="0006666F">
            <w:pPr>
              <w:pStyle w:val="ListParagraph"/>
              <w:ind w:left="0"/>
              <w:jc w:val="center"/>
              <w:rPr>
                <w:b/>
                <w:bCs/>
              </w:rPr>
            </w:pPr>
          </w:p>
        </w:tc>
      </w:tr>
      <w:tr w:rsidR="00195C9F" w14:paraId="4EF06383" w14:textId="7936ECBC" w:rsidTr="003B02B0">
        <w:tc>
          <w:tcPr>
            <w:tcW w:w="4135" w:type="dxa"/>
          </w:tcPr>
          <w:p w14:paraId="4CF79294" w14:textId="2933EEA8" w:rsidR="00195C9F" w:rsidRDefault="00195C9F" w:rsidP="003B02B0">
            <w:pPr>
              <w:pStyle w:val="ListParagraph"/>
              <w:ind w:left="0"/>
              <w:rPr>
                <w:b/>
                <w:bCs/>
              </w:rPr>
            </w:pPr>
            <w:r w:rsidRPr="008972C8">
              <w:t>Dave Peterka</w:t>
            </w:r>
          </w:p>
        </w:tc>
        <w:tc>
          <w:tcPr>
            <w:tcW w:w="1858" w:type="dxa"/>
          </w:tcPr>
          <w:p w14:paraId="50BF1E0B" w14:textId="6F4D14F4" w:rsidR="00195C9F" w:rsidRDefault="00E363D9" w:rsidP="003B02B0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742" w:type="dxa"/>
          </w:tcPr>
          <w:p w14:paraId="4B24E7C0" w14:textId="619D717D" w:rsidR="00195C9F" w:rsidRDefault="005F1F42" w:rsidP="0006666F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  <w:tr w:rsidR="00195C9F" w14:paraId="4192B2A5" w14:textId="61DB898A" w:rsidTr="003B02B0">
        <w:tc>
          <w:tcPr>
            <w:tcW w:w="4135" w:type="dxa"/>
          </w:tcPr>
          <w:p w14:paraId="7726786C" w14:textId="0C678D45" w:rsidR="00195C9F" w:rsidRDefault="00195C9F" w:rsidP="0006666F">
            <w:pPr>
              <w:pStyle w:val="ListParagraph"/>
              <w:ind w:left="0"/>
              <w:rPr>
                <w:b/>
                <w:bCs/>
              </w:rPr>
            </w:pPr>
            <w:r w:rsidRPr="008972C8">
              <w:t>Jim Geisler</w:t>
            </w:r>
          </w:p>
        </w:tc>
        <w:tc>
          <w:tcPr>
            <w:tcW w:w="1858" w:type="dxa"/>
          </w:tcPr>
          <w:p w14:paraId="19E6AD4A" w14:textId="3021F7BA" w:rsidR="00195C9F" w:rsidRDefault="002B3612" w:rsidP="0006666F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742" w:type="dxa"/>
          </w:tcPr>
          <w:p w14:paraId="3E385657" w14:textId="4729A351" w:rsidR="00195C9F" w:rsidRDefault="00195C9F" w:rsidP="0006666F">
            <w:pPr>
              <w:pStyle w:val="ListParagraph"/>
              <w:ind w:left="0"/>
              <w:jc w:val="center"/>
              <w:rPr>
                <w:b/>
                <w:bCs/>
              </w:rPr>
            </w:pPr>
          </w:p>
        </w:tc>
      </w:tr>
      <w:tr w:rsidR="00195C9F" w14:paraId="434E35C3" w14:textId="12550DF7" w:rsidTr="003B02B0">
        <w:tc>
          <w:tcPr>
            <w:tcW w:w="4135" w:type="dxa"/>
          </w:tcPr>
          <w:p w14:paraId="33DC37B6" w14:textId="4223D21B" w:rsidR="00195C9F" w:rsidRDefault="00195C9F" w:rsidP="0006666F">
            <w:pPr>
              <w:pStyle w:val="ListParagraph"/>
              <w:ind w:left="0"/>
              <w:rPr>
                <w:b/>
                <w:bCs/>
              </w:rPr>
            </w:pPr>
            <w:r w:rsidRPr="008972C8">
              <w:t>Rob Rueckl</w:t>
            </w:r>
          </w:p>
        </w:tc>
        <w:tc>
          <w:tcPr>
            <w:tcW w:w="1858" w:type="dxa"/>
          </w:tcPr>
          <w:p w14:paraId="22521DCE" w14:textId="569BC002" w:rsidR="00195C9F" w:rsidRDefault="002B3612" w:rsidP="0006666F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742" w:type="dxa"/>
          </w:tcPr>
          <w:p w14:paraId="640585B5" w14:textId="77777777" w:rsidR="00195C9F" w:rsidRDefault="00195C9F" w:rsidP="0006666F">
            <w:pPr>
              <w:pStyle w:val="ListParagraph"/>
              <w:ind w:left="0"/>
              <w:jc w:val="center"/>
              <w:rPr>
                <w:b/>
                <w:bCs/>
              </w:rPr>
            </w:pPr>
          </w:p>
        </w:tc>
      </w:tr>
      <w:tr w:rsidR="00195C9F" w14:paraId="7B34DBBC" w14:textId="42E76DCF" w:rsidTr="003B02B0">
        <w:tc>
          <w:tcPr>
            <w:tcW w:w="4135" w:type="dxa"/>
          </w:tcPr>
          <w:p w14:paraId="2A715015" w14:textId="7780C3C2" w:rsidR="00195C9F" w:rsidRDefault="00195C9F" w:rsidP="0006666F">
            <w:pPr>
              <w:pStyle w:val="ListParagraph"/>
              <w:ind w:left="0"/>
              <w:rPr>
                <w:b/>
                <w:bCs/>
              </w:rPr>
            </w:pPr>
            <w:r>
              <w:t>BJ Battig</w:t>
            </w:r>
          </w:p>
        </w:tc>
        <w:tc>
          <w:tcPr>
            <w:tcW w:w="1858" w:type="dxa"/>
          </w:tcPr>
          <w:p w14:paraId="581A1217" w14:textId="39C83EEA" w:rsidR="00195C9F" w:rsidRDefault="00E363D9" w:rsidP="0006666F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742" w:type="dxa"/>
          </w:tcPr>
          <w:p w14:paraId="436C7E1C" w14:textId="77777777" w:rsidR="00195C9F" w:rsidRDefault="00195C9F" w:rsidP="0006666F">
            <w:pPr>
              <w:pStyle w:val="ListParagraph"/>
              <w:ind w:left="0"/>
              <w:jc w:val="center"/>
              <w:rPr>
                <w:b/>
                <w:bCs/>
              </w:rPr>
            </w:pPr>
          </w:p>
        </w:tc>
      </w:tr>
      <w:tr w:rsidR="00195C9F" w14:paraId="3981FABF" w14:textId="77777777" w:rsidTr="003B02B0">
        <w:tc>
          <w:tcPr>
            <w:tcW w:w="4135" w:type="dxa"/>
          </w:tcPr>
          <w:p w14:paraId="13BD2EEB" w14:textId="07F58418" w:rsidR="00195C9F" w:rsidRPr="008972C8" w:rsidRDefault="00195C9F" w:rsidP="0006666F">
            <w:pPr>
              <w:pStyle w:val="ListParagraph"/>
              <w:ind w:left="0"/>
            </w:pPr>
            <w:r w:rsidRPr="00021F02">
              <w:t>Todd Rosengren</w:t>
            </w:r>
          </w:p>
        </w:tc>
        <w:tc>
          <w:tcPr>
            <w:tcW w:w="1858" w:type="dxa"/>
          </w:tcPr>
          <w:p w14:paraId="5BBDB0F4" w14:textId="3463A024" w:rsidR="00195C9F" w:rsidRDefault="00195C9F" w:rsidP="0006666F">
            <w:pPr>
              <w:pStyle w:val="ListParagraph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1742" w:type="dxa"/>
          </w:tcPr>
          <w:p w14:paraId="173A7AB4" w14:textId="6D035972" w:rsidR="00195C9F" w:rsidRDefault="000923CE" w:rsidP="0006666F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</w:tr>
      <w:tr w:rsidR="004B3FEF" w14:paraId="0F326EA6" w14:textId="77777777" w:rsidTr="003B02B0">
        <w:tc>
          <w:tcPr>
            <w:tcW w:w="4135" w:type="dxa"/>
          </w:tcPr>
          <w:p w14:paraId="4A7D436F" w14:textId="42C82994" w:rsidR="004B3FEF" w:rsidRPr="008972C8" w:rsidRDefault="004B3FEF" w:rsidP="0006666F">
            <w:pPr>
              <w:pStyle w:val="ListParagraph"/>
              <w:ind w:left="0"/>
            </w:pPr>
            <w:r w:rsidRPr="00021F02">
              <w:t>Bryan Wilkinson</w:t>
            </w:r>
          </w:p>
        </w:tc>
        <w:tc>
          <w:tcPr>
            <w:tcW w:w="1858" w:type="dxa"/>
          </w:tcPr>
          <w:p w14:paraId="4290CF31" w14:textId="1F98579D" w:rsidR="004B3FEF" w:rsidRDefault="00F726CC" w:rsidP="0006666F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742" w:type="dxa"/>
          </w:tcPr>
          <w:p w14:paraId="48696AC9" w14:textId="634E0D44" w:rsidR="004B3FEF" w:rsidRDefault="004B3FEF" w:rsidP="0006666F">
            <w:pPr>
              <w:pStyle w:val="ListParagraph"/>
              <w:ind w:left="0"/>
              <w:jc w:val="center"/>
              <w:rPr>
                <w:b/>
                <w:bCs/>
              </w:rPr>
            </w:pPr>
          </w:p>
        </w:tc>
      </w:tr>
      <w:tr w:rsidR="004B3FEF" w14:paraId="3BBAB030" w14:textId="77777777" w:rsidTr="003B02B0">
        <w:tc>
          <w:tcPr>
            <w:tcW w:w="4135" w:type="dxa"/>
          </w:tcPr>
          <w:p w14:paraId="1BD7480B" w14:textId="2D88C193" w:rsidR="004B3FEF" w:rsidRPr="00021F02" w:rsidRDefault="004B3FEF" w:rsidP="0006666F">
            <w:pPr>
              <w:pStyle w:val="ListParagraph"/>
              <w:ind w:left="0"/>
            </w:pPr>
            <w:r w:rsidRPr="00021F02">
              <w:rPr>
                <w:b/>
                <w:bCs/>
              </w:rPr>
              <w:t>BMA staff present</w:t>
            </w:r>
          </w:p>
        </w:tc>
        <w:tc>
          <w:tcPr>
            <w:tcW w:w="1858" w:type="dxa"/>
          </w:tcPr>
          <w:p w14:paraId="2CF39CAC" w14:textId="7276F2B3" w:rsidR="004B3FEF" w:rsidRDefault="004B3FEF" w:rsidP="0006666F">
            <w:pPr>
              <w:pStyle w:val="ListParagraph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1742" w:type="dxa"/>
          </w:tcPr>
          <w:p w14:paraId="18CE41B0" w14:textId="663CF159" w:rsidR="004B3FEF" w:rsidRDefault="004B3FEF" w:rsidP="0006666F">
            <w:pPr>
              <w:pStyle w:val="ListParagraph"/>
              <w:ind w:left="0"/>
              <w:jc w:val="center"/>
              <w:rPr>
                <w:b/>
                <w:bCs/>
              </w:rPr>
            </w:pPr>
          </w:p>
        </w:tc>
      </w:tr>
      <w:tr w:rsidR="004B3FEF" w14:paraId="090FFF2A" w14:textId="77777777" w:rsidTr="003B02B0">
        <w:tc>
          <w:tcPr>
            <w:tcW w:w="4135" w:type="dxa"/>
          </w:tcPr>
          <w:p w14:paraId="1CCB90AD" w14:textId="1EDC3E65" w:rsidR="004B3FEF" w:rsidRPr="008972C8" w:rsidRDefault="004B3FEF" w:rsidP="0006666F">
            <w:pPr>
              <w:pStyle w:val="ListParagraph"/>
              <w:ind w:left="0"/>
            </w:pPr>
            <w:r w:rsidRPr="004F466B">
              <w:t>Kori</w:t>
            </w:r>
            <w:r>
              <w:t xml:space="preserve"> Derrick-Cisewski</w:t>
            </w:r>
          </w:p>
        </w:tc>
        <w:tc>
          <w:tcPr>
            <w:tcW w:w="1858" w:type="dxa"/>
          </w:tcPr>
          <w:p w14:paraId="487A036E" w14:textId="02526397" w:rsidR="004B3FEF" w:rsidRDefault="004B3FEF" w:rsidP="0006666F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742" w:type="dxa"/>
          </w:tcPr>
          <w:p w14:paraId="0BE270D9" w14:textId="77777777" w:rsidR="004B3FEF" w:rsidRDefault="004B3FEF" w:rsidP="0006666F">
            <w:pPr>
              <w:pStyle w:val="ListParagraph"/>
              <w:ind w:left="0"/>
              <w:jc w:val="center"/>
              <w:rPr>
                <w:b/>
                <w:bCs/>
              </w:rPr>
            </w:pPr>
          </w:p>
        </w:tc>
      </w:tr>
      <w:tr w:rsidR="004B3FEF" w14:paraId="6BC957CF" w14:textId="77777777" w:rsidTr="003B02B0">
        <w:tc>
          <w:tcPr>
            <w:tcW w:w="4135" w:type="dxa"/>
          </w:tcPr>
          <w:p w14:paraId="45BCA8ED" w14:textId="36DA9CD0" w:rsidR="004B3FEF" w:rsidRPr="008972C8" w:rsidRDefault="004B3FEF" w:rsidP="00195C9F">
            <w:pPr>
              <w:pStyle w:val="ListParagraph"/>
              <w:ind w:left="0"/>
            </w:pPr>
            <w:r>
              <w:t>Ellsa Hermansen</w:t>
            </w:r>
          </w:p>
        </w:tc>
        <w:tc>
          <w:tcPr>
            <w:tcW w:w="1858" w:type="dxa"/>
          </w:tcPr>
          <w:p w14:paraId="71A96E8D" w14:textId="7BBEBB83" w:rsidR="004B3FEF" w:rsidRDefault="004B3FEF" w:rsidP="00195C9F">
            <w:pPr>
              <w:pStyle w:val="ListParagraph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1742" w:type="dxa"/>
          </w:tcPr>
          <w:p w14:paraId="0C030AFE" w14:textId="77777777" w:rsidR="004B3FEF" w:rsidRDefault="004B3FEF" w:rsidP="0006666F">
            <w:pPr>
              <w:pStyle w:val="ListParagraph"/>
              <w:ind w:left="0"/>
              <w:rPr>
                <w:b/>
                <w:bCs/>
              </w:rPr>
            </w:pPr>
          </w:p>
        </w:tc>
      </w:tr>
      <w:tr w:rsidR="004B3FEF" w14:paraId="4EC51334" w14:textId="77777777" w:rsidTr="003B02B0">
        <w:tc>
          <w:tcPr>
            <w:tcW w:w="4135" w:type="dxa"/>
          </w:tcPr>
          <w:p w14:paraId="7766104B" w14:textId="4D81B90F" w:rsidR="004B3FEF" w:rsidRPr="004F466B" w:rsidRDefault="004B3FEF" w:rsidP="00195C9F">
            <w:pPr>
              <w:pStyle w:val="ListParagraph"/>
              <w:ind w:left="0"/>
            </w:pPr>
            <w:r>
              <w:t>Nick Lutfi</w:t>
            </w:r>
          </w:p>
        </w:tc>
        <w:tc>
          <w:tcPr>
            <w:tcW w:w="1858" w:type="dxa"/>
          </w:tcPr>
          <w:p w14:paraId="218C0BE1" w14:textId="77777777" w:rsidR="004B3FEF" w:rsidRDefault="004B3FEF" w:rsidP="00195C9F">
            <w:pPr>
              <w:pStyle w:val="ListParagraph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1742" w:type="dxa"/>
          </w:tcPr>
          <w:p w14:paraId="14B06951" w14:textId="77777777" w:rsidR="004B3FEF" w:rsidRDefault="004B3FEF" w:rsidP="0006666F">
            <w:pPr>
              <w:pStyle w:val="ListParagraph"/>
              <w:ind w:left="0"/>
              <w:rPr>
                <w:b/>
                <w:bCs/>
              </w:rPr>
            </w:pPr>
          </w:p>
        </w:tc>
      </w:tr>
    </w:tbl>
    <w:p w14:paraId="7073E4FA" w14:textId="77777777" w:rsidR="0000621B" w:rsidRDefault="0000621B"/>
    <w:p w14:paraId="17B97755" w14:textId="20F205BB" w:rsidR="002C238C" w:rsidRPr="00674C01" w:rsidRDefault="0000621B" w:rsidP="00674C01">
      <w:pPr>
        <w:pStyle w:val="ListParagraph"/>
        <w:numPr>
          <w:ilvl w:val="0"/>
          <w:numId w:val="25"/>
        </w:numPr>
        <w:rPr>
          <w:b/>
          <w:bCs/>
        </w:rPr>
      </w:pPr>
      <w:r w:rsidRPr="0006666F">
        <w:rPr>
          <w:b/>
          <w:bCs/>
        </w:rPr>
        <w:t>Check in</w:t>
      </w:r>
    </w:p>
    <w:p w14:paraId="144E759D" w14:textId="77777777" w:rsidR="002C238C" w:rsidRDefault="002C238C" w:rsidP="00372C5E">
      <w:pPr>
        <w:pStyle w:val="ListParagraph"/>
      </w:pPr>
    </w:p>
    <w:p w14:paraId="03E66C33" w14:textId="6E6A868C" w:rsidR="00BF3FE4" w:rsidRDefault="0000621B" w:rsidP="00372C5E">
      <w:pPr>
        <w:pStyle w:val="ListParagraph"/>
      </w:pPr>
      <w:r>
        <w:t xml:space="preserve">Meeting </w:t>
      </w:r>
      <w:r w:rsidR="006B7D4A">
        <w:t xml:space="preserve">was </w:t>
      </w:r>
      <w:r>
        <w:t>called to order at 6</w:t>
      </w:r>
      <w:r w:rsidR="0062235F">
        <w:t>:35</w:t>
      </w:r>
      <w:r>
        <w:t xml:space="preserve">pm by </w:t>
      </w:r>
      <w:r w:rsidR="00DE17DB">
        <w:t>Bryan Wilkinson</w:t>
      </w:r>
      <w:r>
        <w:t>, confirmed a quorum was present</w:t>
      </w:r>
      <w:r w:rsidR="0006666F">
        <w:t>.</w:t>
      </w:r>
    </w:p>
    <w:p w14:paraId="45B8223E" w14:textId="77777777" w:rsidR="005447E3" w:rsidRDefault="005447E3" w:rsidP="005447E3"/>
    <w:p w14:paraId="7153EFA7" w14:textId="50EF0909" w:rsidR="00601F20" w:rsidRDefault="00601F20" w:rsidP="00601F20">
      <w:pPr>
        <w:pStyle w:val="Default"/>
        <w:numPr>
          <w:ilvl w:val="0"/>
          <w:numId w:val="25"/>
        </w:numPr>
      </w:pPr>
      <w:r w:rsidRPr="002D2E0F">
        <w:rPr>
          <w:b/>
          <w:bCs/>
        </w:rPr>
        <w:t>Consent agenda – discussion/approval</w:t>
      </w:r>
      <w:r w:rsidRPr="0057018C">
        <w:rPr>
          <w:b/>
          <w:bCs/>
        </w:rPr>
        <w:t xml:space="preserve">: </w:t>
      </w:r>
      <w:r w:rsidR="00DA55C5" w:rsidRPr="0057018C">
        <w:rPr>
          <w:b/>
          <w:bCs/>
        </w:rPr>
        <w:t xml:space="preserve">  </w:t>
      </w:r>
      <w:bookmarkStart w:id="0" w:name="_Hlk211527066"/>
      <w:r w:rsidR="00DA55C5" w:rsidRPr="0057018C">
        <w:t xml:space="preserve">September minutes, September preliminary financials and October General Manager Report </w:t>
      </w:r>
      <w:bookmarkEnd w:id="0"/>
      <w:r w:rsidRPr="0057018C">
        <w:t>(All)</w:t>
      </w:r>
      <w:r w:rsidR="00E82DEA">
        <w:t xml:space="preserve">. </w:t>
      </w:r>
      <w:r w:rsidR="00B64765">
        <w:t xml:space="preserve">Motion to approve the consent agenda, </w:t>
      </w:r>
      <w:r w:rsidR="002A6454" w:rsidRPr="002A6454">
        <w:t xml:space="preserve">September minutes, September </w:t>
      </w:r>
      <w:r w:rsidR="006129E9">
        <w:t>preliminary</w:t>
      </w:r>
      <w:r w:rsidR="00753812">
        <w:t xml:space="preserve"> </w:t>
      </w:r>
      <w:r w:rsidR="002A6454" w:rsidRPr="002A6454">
        <w:t xml:space="preserve">financials and October General Manager Report </w:t>
      </w:r>
      <w:r w:rsidR="00B64765">
        <w:t xml:space="preserve">by </w:t>
      </w:r>
      <w:r w:rsidR="00753812">
        <w:t>Rob</w:t>
      </w:r>
      <w:r w:rsidR="00A278C9">
        <w:t xml:space="preserve"> </w:t>
      </w:r>
      <w:proofErr w:type="gramStart"/>
      <w:r w:rsidR="00A278C9">
        <w:t xml:space="preserve">Rueckl </w:t>
      </w:r>
      <w:r w:rsidR="00FC1927">
        <w:t>,</w:t>
      </w:r>
      <w:proofErr w:type="gramEnd"/>
      <w:r w:rsidR="00FC1927">
        <w:t xml:space="preserve"> </w:t>
      </w:r>
      <w:r w:rsidR="00FC1927" w:rsidRPr="00601F20">
        <w:t>seconded</w:t>
      </w:r>
      <w:r w:rsidR="00FC1927">
        <w:t xml:space="preserve"> by </w:t>
      </w:r>
      <w:r w:rsidR="00A278C9">
        <w:t>Jim Geil</w:t>
      </w:r>
      <w:r w:rsidR="00D47670">
        <w:t>er.</w:t>
      </w:r>
      <w:r w:rsidR="00B64765">
        <w:t xml:space="preserve"> All approved. </w:t>
      </w:r>
    </w:p>
    <w:p w14:paraId="3CCCC59B" w14:textId="77777777" w:rsidR="008F1435" w:rsidRDefault="008F1435" w:rsidP="008F1435">
      <w:pPr>
        <w:pStyle w:val="Default"/>
      </w:pPr>
    </w:p>
    <w:p w14:paraId="3527E2D8" w14:textId="77777777" w:rsidR="008F1435" w:rsidRDefault="008F1435" w:rsidP="008F1435">
      <w:pPr>
        <w:pStyle w:val="Default"/>
        <w:numPr>
          <w:ilvl w:val="0"/>
          <w:numId w:val="25"/>
        </w:numPr>
        <w:rPr>
          <w:b/>
          <w:bCs/>
        </w:rPr>
      </w:pPr>
      <w:r w:rsidRPr="000C4763">
        <w:rPr>
          <w:b/>
          <w:bCs/>
        </w:rPr>
        <w:t>Incident Report(s) Review (if necessary)</w:t>
      </w:r>
      <w:r>
        <w:rPr>
          <w:b/>
          <w:bCs/>
        </w:rPr>
        <w:t xml:space="preserve"> </w:t>
      </w:r>
      <w:r>
        <w:t>No incidents to report.</w:t>
      </w:r>
    </w:p>
    <w:p w14:paraId="563651DB" w14:textId="77777777" w:rsidR="008F1435" w:rsidRDefault="008F1435" w:rsidP="008F1435"/>
    <w:p w14:paraId="40D19201" w14:textId="78DB5F39" w:rsidR="00CA107D" w:rsidRPr="003F336B" w:rsidRDefault="007843AC" w:rsidP="003F336B">
      <w:pPr>
        <w:pStyle w:val="ListParagraph"/>
        <w:numPr>
          <w:ilvl w:val="0"/>
          <w:numId w:val="25"/>
        </w:numPr>
        <w:rPr>
          <w:b/>
          <w:bCs/>
        </w:rPr>
      </w:pPr>
      <w:proofErr w:type="gramStart"/>
      <w:r w:rsidRPr="003F336B">
        <w:rPr>
          <w:rFonts w:ascii="Calibri" w:hAnsi="Calibri" w:cs="Calibri"/>
          <w:b/>
          <w:bCs/>
        </w:rPr>
        <w:t>Proposed  Budget</w:t>
      </w:r>
      <w:proofErr w:type="gramEnd"/>
      <w:r w:rsidRPr="003F336B">
        <w:rPr>
          <w:rFonts w:ascii="Calibri" w:hAnsi="Calibri" w:cs="Calibri"/>
          <w:b/>
          <w:bCs/>
        </w:rPr>
        <w:t xml:space="preserve"> for FY 2026</w:t>
      </w:r>
      <w:proofErr w:type="gramStart"/>
      <w:r w:rsidR="00872B89" w:rsidRPr="003F336B">
        <w:rPr>
          <w:rFonts w:ascii="Calibri" w:hAnsi="Calibri" w:cs="Calibri"/>
          <w:b/>
          <w:bCs/>
        </w:rPr>
        <w:t xml:space="preserve">: </w:t>
      </w:r>
      <w:r w:rsidR="00B64765" w:rsidRPr="003F336B">
        <w:rPr>
          <w:rFonts w:ascii="Calibri" w:hAnsi="Calibri" w:cs="Calibri"/>
          <w:b/>
          <w:bCs/>
        </w:rPr>
        <w:t xml:space="preserve"> </w:t>
      </w:r>
      <w:r w:rsidR="002E0128" w:rsidRPr="003F336B">
        <w:rPr>
          <w:rFonts w:ascii="Calibri" w:hAnsi="Calibri" w:cs="Calibri"/>
        </w:rPr>
        <w:t>The</w:t>
      </w:r>
      <w:proofErr w:type="gramEnd"/>
      <w:r w:rsidR="002E0128" w:rsidRPr="003F336B">
        <w:rPr>
          <w:rFonts w:ascii="Calibri" w:hAnsi="Calibri" w:cs="Calibri"/>
        </w:rPr>
        <w:t xml:space="preserve"> P</w:t>
      </w:r>
      <w:r w:rsidR="00CF450C" w:rsidRPr="003F336B">
        <w:rPr>
          <w:rFonts w:ascii="Calibri" w:hAnsi="Calibri" w:cs="Calibri"/>
        </w:rPr>
        <w:t>roposed Income Budge</w:t>
      </w:r>
      <w:r w:rsidR="002E0128" w:rsidRPr="003F336B">
        <w:rPr>
          <w:rFonts w:ascii="Calibri" w:hAnsi="Calibri" w:cs="Calibri"/>
        </w:rPr>
        <w:t>t</w:t>
      </w:r>
      <w:r w:rsidR="00CF450C" w:rsidRPr="003F336B">
        <w:rPr>
          <w:rFonts w:ascii="Calibri" w:hAnsi="Calibri" w:cs="Calibri"/>
        </w:rPr>
        <w:t xml:space="preserve"> for FY 2026 was reviewed</w:t>
      </w:r>
      <w:r w:rsidR="00670EE4" w:rsidRPr="003F336B">
        <w:rPr>
          <w:rFonts w:ascii="Calibri" w:hAnsi="Calibri" w:cs="Calibri"/>
        </w:rPr>
        <w:t xml:space="preserve"> at the September meeting. </w:t>
      </w:r>
      <w:r w:rsidR="000B2744" w:rsidRPr="003F336B">
        <w:rPr>
          <w:rFonts w:ascii="Calibri" w:hAnsi="Calibri" w:cs="Calibri"/>
        </w:rPr>
        <w:t xml:space="preserve"> </w:t>
      </w:r>
      <w:r w:rsidR="00A11582" w:rsidRPr="003F336B">
        <w:rPr>
          <w:rFonts w:ascii="Calibri" w:hAnsi="Calibri" w:cs="Calibri"/>
        </w:rPr>
        <w:t>This</w:t>
      </w:r>
      <w:r w:rsidR="002E0128" w:rsidRPr="003F336B">
        <w:rPr>
          <w:rFonts w:ascii="Calibri" w:hAnsi="Calibri" w:cs="Calibri"/>
        </w:rPr>
        <w:t xml:space="preserve"> </w:t>
      </w:r>
      <w:r w:rsidR="00A11582" w:rsidRPr="003F336B">
        <w:rPr>
          <w:rFonts w:ascii="Calibri" w:hAnsi="Calibri" w:cs="Calibri"/>
        </w:rPr>
        <w:t>include</w:t>
      </w:r>
      <w:r w:rsidR="002E0128" w:rsidRPr="003F336B">
        <w:rPr>
          <w:rFonts w:ascii="Calibri" w:hAnsi="Calibri" w:cs="Calibri"/>
        </w:rPr>
        <w:t>d</w:t>
      </w:r>
      <w:r w:rsidR="00A11582" w:rsidRPr="003F336B">
        <w:rPr>
          <w:rFonts w:ascii="Calibri" w:hAnsi="Calibri" w:cs="Calibri"/>
        </w:rPr>
        <w:t xml:space="preserve"> a 3% inc</w:t>
      </w:r>
      <w:r w:rsidR="006F26D8" w:rsidRPr="003F336B">
        <w:rPr>
          <w:rFonts w:ascii="Calibri" w:hAnsi="Calibri" w:cs="Calibri"/>
        </w:rPr>
        <w:t>rease</w:t>
      </w:r>
      <w:r w:rsidR="00A11582" w:rsidRPr="003F336B">
        <w:rPr>
          <w:rFonts w:ascii="Calibri" w:hAnsi="Calibri" w:cs="Calibri"/>
        </w:rPr>
        <w:t xml:space="preserve"> in member assessments. </w:t>
      </w:r>
      <w:r w:rsidR="000B2744" w:rsidRPr="003F336B">
        <w:rPr>
          <w:rFonts w:ascii="Calibri" w:hAnsi="Calibri" w:cs="Calibri"/>
        </w:rPr>
        <w:t>Rob reviewed the FY25 projected and the FY26 proposed</w:t>
      </w:r>
      <w:r w:rsidR="00C13BB2" w:rsidRPr="003F336B">
        <w:rPr>
          <w:rFonts w:ascii="Calibri" w:hAnsi="Calibri" w:cs="Calibri"/>
        </w:rPr>
        <w:t xml:space="preserve"> operating</w:t>
      </w:r>
      <w:r w:rsidR="00BA28EC" w:rsidRPr="003F336B">
        <w:rPr>
          <w:rFonts w:ascii="Calibri" w:hAnsi="Calibri" w:cs="Calibri"/>
        </w:rPr>
        <w:t xml:space="preserve"> budget</w:t>
      </w:r>
      <w:r w:rsidR="00C13BB2" w:rsidRPr="003F336B">
        <w:rPr>
          <w:rFonts w:ascii="Calibri" w:hAnsi="Calibri" w:cs="Calibri"/>
        </w:rPr>
        <w:t xml:space="preserve"> via a PowerPoint summary</w:t>
      </w:r>
      <w:r w:rsidR="00BA28EC" w:rsidRPr="003F336B">
        <w:rPr>
          <w:rFonts w:ascii="Calibri" w:hAnsi="Calibri" w:cs="Calibri"/>
        </w:rPr>
        <w:t xml:space="preserve">. </w:t>
      </w:r>
      <w:r w:rsidR="00CF450C" w:rsidRPr="003F336B">
        <w:rPr>
          <w:rFonts w:ascii="Calibri" w:hAnsi="Calibri" w:cs="Calibri"/>
        </w:rPr>
        <w:t xml:space="preserve"> </w:t>
      </w:r>
      <w:r w:rsidR="00ED470D" w:rsidRPr="003F336B">
        <w:rPr>
          <w:rFonts w:ascii="Calibri" w:hAnsi="Calibri" w:cs="Calibri"/>
        </w:rPr>
        <w:t xml:space="preserve">Discussion included how to best estimate and monitor </w:t>
      </w:r>
      <w:r w:rsidR="00BA4EAF" w:rsidRPr="003F336B">
        <w:rPr>
          <w:rFonts w:ascii="Calibri" w:hAnsi="Calibri" w:cs="Calibri"/>
        </w:rPr>
        <w:t>legal fees.  In addition</w:t>
      </w:r>
      <w:r w:rsidR="00435F04" w:rsidRPr="003F336B">
        <w:rPr>
          <w:rFonts w:ascii="Calibri" w:hAnsi="Calibri" w:cs="Calibri"/>
        </w:rPr>
        <w:t>,</w:t>
      </w:r>
      <w:r w:rsidR="00BA4EAF" w:rsidRPr="003F336B">
        <w:rPr>
          <w:rFonts w:ascii="Calibri" w:hAnsi="Calibri" w:cs="Calibri"/>
        </w:rPr>
        <w:t xml:space="preserve"> credit card fees are not currently </w:t>
      </w:r>
      <w:r w:rsidR="00CC2D93" w:rsidRPr="003F336B">
        <w:rPr>
          <w:rFonts w:ascii="Calibri" w:hAnsi="Calibri" w:cs="Calibri"/>
        </w:rPr>
        <w:t xml:space="preserve">being </w:t>
      </w:r>
      <w:r w:rsidR="00BA4EAF" w:rsidRPr="003F336B">
        <w:rPr>
          <w:rFonts w:ascii="Calibri" w:hAnsi="Calibri" w:cs="Calibri"/>
        </w:rPr>
        <w:t>cover</w:t>
      </w:r>
      <w:r w:rsidR="00CC2D93" w:rsidRPr="003F336B">
        <w:rPr>
          <w:rFonts w:ascii="Calibri" w:hAnsi="Calibri" w:cs="Calibri"/>
        </w:rPr>
        <w:t xml:space="preserve">ed by fees </w:t>
      </w:r>
      <w:r w:rsidR="00B05CB6" w:rsidRPr="003F336B">
        <w:rPr>
          <w:rFonts w:ascii="Calibri" w:hAnsi="Calibri" w:cs="Calibri"/>
        </w:rPr>
        <w:t>charged</w:t>
      </w:r>
      <w:r w:rsidR="00D66E67" w:rsidRPr="003F336B">
        <w:rPr>
          <w:rFonts w:ascii="Calibri" w:hAnsi="Calibri" w:cs="Calibri"/>
        </w:rPr>
        <w:t xml:space="preserve"> to</w:t>
      </w:r>
      <w:r w:rsidR="00B05CB6" w:rsidRPr="003F336B">
        <w:rPr>
          <w:rFonts w:ascii="Calibri" w:hAnsi="Calibri" w:cs="Calibri"/>
        </w:rPr>
        <w:t xml:space="preserve"> users</w:t>
      </w:r>
      <w:r w:rsidR="00435F04" w:rsidRPr="003F336B">
        <w:rPr>
          <w:rFonts w:ascii="Calibri" w:hAnsi="Calibri" w:cs="Calibri"/>
        </w:rPr>
        <w:t xml:space="preserve"> and options to better understand</w:t>
      </w:r>
      <w:r w:rsidR="003C06C9" w:rsidRPr="003F336B">
        <w:rPr>
          <w:rFonts w:ascii="Calibri" w:hAnsi="Calibri" w:cs="Calibri"/>
        </w:rPr>
        <w:t xml:space="preserve"> </w:t>
      </w:r>
      <w:r w:rsidR="002E0128" w:rsidRPr="003F336B">
        <w:rPr>
          <w:rFonts w:ascii="Calibri" w:hAnsi="Calibri" w:cs="Calibri"/>
        </w:rPr>
        <w:t xml:space="preserve">the </w:t>
      </w:r>
      <w:r w:rsidR="003857A6" w:rsidRPr="003F336B">
        <w:rPr>
          <w:rFonts w:ascii="Calibri" w:hAnsi="Calibri" w:cs="Calibri"/>
        </w:rPr>
        <w:t xml:space="preserve">fixed and variable costs of the </w:t>
      </w:r>
      <w:r w:rsidR="003C06C9" w:rsidRPr="003F336B">
        <w:rPr>
          <w:rFonts w:ascii="Calibri" w:hAnsi="Calibri" w:cs="Calibri"/>
        </w:rPr>
        <w:t>fee structure</w:t>
      </w:r>
      <w:r w:rsidR="002A113E" w:rsidRPr="003F336B">
        <w:rPr>
          <w:rFonts w:ascii="Calibri" w:hAnsi="Calibri" w:cs="Calibri"/>
        </w:rPr>
        <w:t xml:space="preserve"> will be investigated</w:t>
      </w:r>
      <w:r w:rsidR="003857A6" w:rsidRPr="003F336B">
        <w:rPr>
          <w:rFonts w:ascii="Calibri" w:hAnsi="Calibri" w:cs="Calibri"/>
        </w:rPr>
        <w:t xml:space="preserve"> </w:t>
      </w:r>
      <w:r w:rsidR="003857A6" w:rsidRPr="003F336B">
        <w:rPr>
          <w:rFonts w:ascii="Calibri" w:hAnsi="Calibri" w:cs="Calibri"/>
        </w:rPr>
        <w:lastRenderedPageBreak/>
        <w:t>to negotiate with the vendor if possible</w:t>
      </w:r>
      <w:r w:rsidR="002A113E" w:rsidRPr="003F336B">
        <w:rPr>
          <w:rFonts w:ascii="Calibri" w:hAnsi="Calibri" w:cs="Calibri"/>
        </w:rPr>
        <w:t>.</w:t>
      </w:r>
      <w:r w:rsidR="00823AA6" w:rsidRPr="003F336B">
        <w:rPr>
          <w:rFonts w:ascii="Calibri" w:hAnsi="Calibri" w:cs="Calibri"/>
        </w:rPr>
        <w:t xml:space="preserve"> </w:t>
      </w:r>
      <w:r w:rsidR="003C06C9" w:rsidRPr="003F336B">
        <w:rPr>
          <w:rFonts w:ascii="Calibri" w:hAnsi="Calibri" w:cs="Calibri"/>
        </w:rPr>
        <w:t xml:space="preserve"> </w:t>
      </w:r>
      <w:r w:rsidR="00D71285" w:rsidRPr="003F336B">
        <w:rPr>
          <w:rFonts w:ascii="Calibri" w:hAnsi="Calibri" w:cs="Calibri"/>
        </w:rPr>
        <w:t xml:space="preserve">Rob recommended </w:t>
      </w:r>
      <w:r w:rsidR="005D77DB" w:rsidRPr="003F336B">
        <w:rPr>
          <w:rFonts w:ascii="Calibri" w:hAnsi="Calibri" w:cs="Calibri"/>
        </w:rPr>
        <w:t xml:space="preserve">that Rob and Kori </w:t>
      </w:r>
      <w:r w:rsidR="00CA107D" w:rsidRPr="003F336B">
        <w:rPr>
          <w:rFonts w:ascii="Calibri" w:hAnsi="Calibri" w:cs="Calibri"/>
        </w:rPr>
        <w:t xml:space="preserve">adjust </w:t>
      </w:r>
      <w:r w:rsidR="005E2C4D" w:rsidRPr="003F336B">
        <w:rPr>
          <w:rFonts w:ascii="Calibri" w:hAnsi="Calibri" w:cs="Calibri"/>
        </w:rPr>
        <w:t xml:space="preserve">the operating expenses to result in a $170,000 operating income for FY26. </w:t>
      </w:r>
      <w:r w:rsidR="003857A6" w:rsidRPr="003F336B">
        <w:rPr>
          <w:rFonts w:ascii="Calibri" w:hAnsi="Calibri" w:cs="Calibri"/>
        </w:rPr>
        <w:t xml:space="preserve">The </w:t>
      </w:r>
      <w:r w:rsidR="00E2083C" w:rsidRPr="003F336B">
        <w:rPr>
          <w:rFonts w:ascii="Calibri" w:hAnsi="Calibri" w:cs="Calibri"/>
        </w:rPr>
        <w:t xml:space="preserve">FY26 Capital Budget was also reviewed via a PowerPoint summary. There was discussion around the </w:t>
      </w:r>
      <w:r w:rsidR="0039743C" w:rsidRPr="003F336B">
        <w:rPr>
          <w:rFonts w:ascii="Calibri" w:hAnsi="Calibri" w:cs="Calibri"/>
        </w:rPr>
        <w:t>Wi-Fi</w:t>
      </w:r>
      <w:r w:rsidR="00E2083C" w:rsidRPr="003F336B">
        <w:rPr>
          <w:rFonts w:ascii="Calibri" w:hAnsi="Calibri" w:cs="Calibri"/>
        </w:rPr>
        <w:t xml:space="preserve"> upgrades and the appropriate</w:t>
      </w:r>
      <w:r w:rsidR="0039743C" w:rsidRPr="003F336B">
        <w:rPr>
          <w:rFonts w:ascii="Calibri" w:hAnsi="Calibri" w:cs="Calibri"/>
        </w:rPr>
        <w:t xml:space="preserve"> budget</w:t>
      </w:r>
      <w:r w:rsidR="00E2083C" w:rsidRPr="003F336B">
        <w:rPr>
          <w:rFonts w:ascii="Calibri" w:hAnsi="Calibri" w:cs="Calibri"/>
        </w:rPr>
        <w:t xml:space="preserve"> number.  See the notes under item </w:t>
      </w:r>
      <w:r w:rsidR="0039743C" w:rsidRPr="003F336B">
        <w:rPr>
          <w:rFonts w:ascii="Calibri" w:hAnsi="Calibri" w:cs="Calibri"/>
        </w:rPr>
        <w:t>4 below</w:t>
      </w:r>
      <w:r w:rsidR="00E2083C" w:rsidRPr="003F336B">
        <w:rPr>
          <w:rFonts w:ascii="Calibri" w:hAnsi="Calibri" w:cs="Calibri"/>
        </w:rPr>
        <w:t xml:space="preserve">. Other items include Landscaping, </w:t>
      </w:r>
      <w:r w:rsidR="00C87204" w:rsidRPr="003F336B">
        <w:rPr>
          <w:rFonts w:ascii="Calibri" w:hAnsi="Calibri" w:cs="Calibri"/>
        </w:rPr>
        <w:t>h</w:t>
      </w:r>
      <w:r w:rsidR="00E2083C" w:rsidRPr="003F336B">
        <w:rPr>
          <w:rFonts w:ascii="Calibri" w:hAnsi="Calibri" w:cs="Calibri"/>
        </w:rPr>
        <w:t>ang me out materials</w:t>
      </w:r>
      <w:r w:rsidR="00C87204" w:rsidRPr="003F336B">
        <w:rPr>
          <w:rFonts w:ascii="Calibri" w:hAnsi="Calibri" w:cs="Calibri"/>
        </w:rPr>
        <w:t>, and telehandler loan.</w:t>
      </w:r>
      <w:r w:rsidR="00C513B1" w:rsidRPr="003F336B">
        <w:rPr>
          <w:rFonts w:ascii="Calibri" w:hAnsi="Calibri" w:cs="Calibri"/>
        </w:rPr>
        <w:t xml:space="preserve"> </w:t>
      </w:r>
      <w:r w:rsidR="00E2083C" w:rsidRPr="003F336B">
        <w:rPr>
          <w:rFonts w:ascii="Calibri" w:hAnsi="Calibri" w:cs="Calibri"/>
        </w:rPr>
        <w:t xml:space="preserve"> Based on the discussion at the Board meeting</w:t>
      </w:r>
      <w:r w:rsidR="00490500" w:rsidRPr="003F336B">
        <w:rPr>
          <w:rFonts w:ascii="Calibri" w:hAnsi="Calibri" w:cs="Calibri"/>
        </w:rPr>
        <w:t xml:space="preserve">, a new draft of both the FY26 operating and capital budget will be sent out by the end of the month. A </w:t>
      </w:r>
      <w:r w:rsidR="001D69A1" w:rsidRPr="003F336B">
        <w:rPr>
          <w:rFonts w:ascii="Calibri" w:hAnsi="Calibri" w:cs="Calibri"/>
        </w:rPr>
        <w:t>final m</w:t>
      </w:r>
      <w:r w:rsidR="00FC1927" w:rsidRPr="003F336B">
        <w:rPr>
          <w:rFonts w:ascii="Calibri" w:hAnsi="Calibri" w:cs="Calibri"/>
        </w:rPr>
        <w:t xml:space="preserve">otion </w:t>
      </w:r>
      <w:r w:rsidR="001D69A1" w:rsidRPr="003F336B">
        <w:rPr>
          <w:rFonts w:ascii="Calibri" w:hAnsi="Calibri" w:cs="Calibri"/>
        </w:rPr>
        <w:t xml:space="preserve">will be approved via email once </w:t>
      </w:r>
      <w:r w:rsidR="00505F81" w:rsidRPr="003F336B">
        <w:rPr>
          <w:rFonts w:ascii="Calibri" w:hAnsi="Calibri" w:cs="Calibri"/>
        </w:rPr>
        <w:t>the adjustments have been made to get</w:t>
      </w:r>
      <w:r w:rsidR="00B33FD5" w:rsidRPr="003F336B">
        <w:rPr>
          <w:rFonts w:ascii="Calibri" w:hAnsi="Calibri" w:cs="Calibri"/>
        </w:rPr>
        <w:t xml:space="preserve"> final Board approval.</w:t>
      </w:r>
      <w:r w:rsidR="00505F81" w:rsidRPr="003F336B">
        <w:rPr>
          <w:rFonts w:ascii="Calibri" w:hAnsi="Calibri" w:cs="Calibri"/>
        </w:rPr>
        <w:t xml:space="preserve"> </w:t>
      </w:r>
      <w:r w:rsidR="007E6788" w:rsidRPr="003F336B">
        <w:rPr>
          <w:rFonts w:ascii="Calibri" w:hAnsi="Calibri" w:cs="Calibri"/>
        </w:rPr>
        <w:t xml:space="preserve"> Rob also presented a </w:t>
      </w:r>
      <w:r w:rsidR="00C513B1" w:rsidRPr="003F336B">
        <w:rPr>
          <w:rFonts w:ascii="Calibri" w:hAnsi="Calibri" w:cs="Calibri"/>
        </w:rPr>
        <w:t>3-year</w:t>
      </w:r>
      <w:r w:rsidR="007E6788" w:rsidRPr="003F336B">
        <w:rPr>
          <w:rFonts w:ascii="Calibri" w:hAnsi="Calibri" w:cs="Calibri"/>
        </w:rPr>
        <w:t xml:space="preserve"> capital project</w:t>
      </w:r>
      <w:r w:rsidR="00E21E73" w:rsidRPr="003F336B">
        <w:rPr>
          <w:rFonts w:ascii="Calibri" w:hAnsi="Calibri" w:cs="Calibri"/>
        </w:rPr>
        <w:t>ion based on current assumptions.</w:t>
      </w:r>
      <w:r w:rsidR="001C0D9C" w:rsidRPr="003F336B">
        <w:rPr>
          <w:rFonts w:ascii="Calibri" w:hAnsi="Calibri" w:cs="Calibri"/>
        </w:rPr>
        <w:t xml:space="preserve"> </w:t>
      </w:r>
      <w:r w:rsidR="00CF03A4" w:rsidRPr="003F336B">
        <w:rPr>
          <w:rFonts w:ascii="Calibri" w:hAnsi="Calibri" w:cs="Calibri"/>
        </w:rPr>
        <w:t xml:space="preserve">The Board discussed that more planning is needed to prepare for the </w:t>
      </w:r>
      <w:r w:rsidR="00872B89" w:rsidRPr="003F336B">
        <w:rPr>
          <w:rFonts w:ascii="Calibri" w:hAnsi="Calibri" w:cs="Calibri"/>
        </w:rPr>
        <w:t>high</w:t>
      </w:r>
      <w:r w:rsidR="00CF03A4" w:rsidRPr="003F336B">
        <w:rPr>
          <w:rFonts w:ascii="Calibri" w:hAnsi="Calibri" w:cs="Calibri"/>
        </w:rPr>
        <w:t xml:space="preserve"> cost of the dredging project.</w:t>
      </w:r>
    </w:p>
    <w:p w14:paraId="1FC5E21A" w14:textId="77777777" w:rsidR="00272EAA" w:rsidRDefault="00272EAA" w:rsidP="00665CC5">
      <w:pPr>
        <w:pStyle w:val="ListParagraph"/>
        <w:rPr>
          <w:b/>
          <w:bCs/>
        </w:rPr>
      </w:pPr>
    </w:p>
    <w:p w14:paraId="28184F76" w14:textId="527BA072" w:rsidR="00A26E7C" w:rsidRDefault="00AB0A43" w:rsidP="005447E3">
      <w:pPr>
        <w:pStyle w:val="Default"/>
        <w:numPr>
          <w:ilvl w:val="0"/>
          <w:numId w:val="25"/>
        </w:numPr>
        <w:rPr>
          <w:b/>
          <w:bCs/>
        </w:rPr>
      </w:pPr>
      <w:r w:rsidRPr="00AB0A43">
        <w:rPr>
          <w:b/>
          <w:bCs/>
        </w:rPr>
        <w:t>Status of CI Stewardship Circles + CI’s considered for 2026:</w:t>
      </w:r>
    </w:p>
    <w:p w14:paraId="679CF443" w14:textId="78357CE5" w:rsidR="00F37F67" w:rsidRPr="00BA521E" w:rsidRDefault="00F37F67" w:rsidP="00C76661">
      <w:pPr>
        <w:pStyle w:val="ListParagraph"/>
        <w:numPr>
          <w:ilvl w:val="0"/>
          <w:numId w:val="34"/>
        </w:numPr>
      </w:pPr>
      <w:r w:rsidRPr="00BA521E">
        <w:t>Improving Access to Docks (Kori)</w:t>
      </w:r>
      <w:r w:rsidR="00C81498">
        <w:t xml:space="preserve"> </w:t>
      </w:r>
      <w:r w:rsidR="00761400">
        <w:t>The ADA ramp is nearing completion</w:t>
      </w:r>
      <w:r w:rsidR="00F01F53">
        <w:t>. We are just waiting for handrails.</w:t>
      </w:r>
    </w:p>
    <w:p w14:paraId="2070A94E" w14:textId="51A4E677" w:rsidR="00F37F67" w:rsidRPr="00BA521E" w:rsidRDefault="00F37F67" w:rsidP="00C76661">
      <w:pPr>
        <w:pStyle w:val="ListParagraph"/>
        <w:numPr>
          <w:ilvl w:val="0"/>
          <w:numId w:val="34"/>
        </w:numPr>
      </w:pPr>
      <w:r w:rsidRPr="00BA521E">
        <w:t>Landscaping (Kori)</w:t>
      </w:r>
      <w:r w:rsidR="00C433D1">
        <w:t xml:space="preserve"> Vendor continued work on the second area for B dock</w:t>
      </w:r>
      <w:r w:rsidR="00E7500A">
        <w:t xml:space="preserve"> </w:t>
      </w:r>
      <w:r w:rsidR="00E7500A" w:rsidRPr="00E7500A">
        <w:t>which is between the 3rd and 4th ramp</w:t>
      </w:r>
      <w:r w:rsidR="00E7500A">
        <w:t>.</w:t>
      </w:r>
    </w:p>
    <w:p w14:paraId="50B3E58C" w14:textId="2B6D7BB8" w:rsidR="00F37F67" w:rsidRPr="00C76661" w:rsidRDefault="00F37F67" w:rsidP="00C76661">
      <w:pPr>
        <w:pStyle w:val="ListParagraph"/>
        <w:numPr>
          <w:ilvl w:val="0"/>
          <w:numId w:val="34"/>
        </w:numPr>
        <w:rPr>
          <w:b/>
          <w:bCs/>
        </w:rPr>
      </w:pPr>
      <w:r w:rsidRPr="00BA521E">
        <w:t xml:space="preserve">Marina </w:t>
      </w:r>
      <w:proofErr w:type="spellStart"/>
      <w:r w:rsidRPr="00BA521E">
        <w:t>WiFi</w:t>
      </w:r>
      <w:proofErr w:type="spellEnd"/>
      <w:r w:rsidRPr="00BA521E">
        <w:t xml:space="preserve"> (</w:t>
      </w:r>
      <w:proofErr w:type="gramStart"/>
      <w:r w:rsidR="00827990">
        <w:t>Kori</w:t>
      </w:r>
      <w:r w:rsidRPr="00BA521E">
        <w:t>)</w:t>
      </w:r>
      <w:r w:rsidR="00C433D1">
        <w:t xml:space="preserve"> </w:t>
      </w:r>
      <w:r w:rsidR="003E5B20">
        <w:t xml:space="preserve"> Kori</w:t>
      </w:r>
      <w:proofErr w:type="gramEnd"/>
      <w:r w:rsidR="003E5B20">
        <w:t xml:space="preserve"> received a new proposal today </w:t>
      </w:r>
      <w:r w:rsidR="00197BA0">
        <w:t xml:space="preserve">and is reviewing the cost breakdown to develop annualized </w:t>
      </w:r>
      <w:r w:rsidR="00B36C59">
        <w:t xml:space="preserve">numbers for budgeting.  </w:t>
      </w:r>
      <w:r w:rsidR="00E606D7">
        <w:t xml:space="preserve">The proposal </w:t>
      </w:r>
      <w:r w:rsidR="001D6736">
        <w:t xml:space="preserve">will </w:t>
      </w:r>
      <w:r w:rsidR="003D5414">
        <w:t xml:space="preserve">also </w:t>
      </w:r>
      <w:r w:rsidR="001D6736">
        <w:t xml:space="preserve">be sent out to the </w:t>
      </w:r>
      <w:proofErr w:type="spellStart"/>
      <w:r w:rsidR="003D5414">
        <w:t>WiFi</w:t>
      </w:r>
      <w:proofErr w:type="spellEnd"/>
      <w:r w:rsidR="003D5414">
        <w:t xml:space="preserve"> </w:t>
      </w:r>
      <w:r w:rsidR="001D6736">
        <w:t xml:space="preserve">workgroup for their review. </w:t>
      </w:r>
      <w:r w:rsidR="00600AA1">
        <w:t xml:space="preserve">Numbers </w:t>
      </w:r>
      <w:r w:rsidR="004C5FD9">
        <w:t>need to be split up</w:t>
      </w:r>
      <w:r w:rsidR="007347C8">
        <w:t xml:space="preserve"> by</w:t>
      </w:r>
      <w:r w:rsidR="00600AA1">
        <w:t xml:space="preserve"> equipment and service</w:t>
      </w:r>
      <w:r w:rsidR="007347C8">
        <w:t xml:space="preserve"> cost</w:t>
      </w:r>
      <w:r w:rsidR="003D5414">
        <w:t>s</w:t>
      </w:r>
      <w:r w:rsidR="004C5FD9">
        <w:t>.</w:t>
      </w:r>
      <w:r w:rsidR="00CF5D6B">
        <w:t xml:space="preserve">  The </w:t>
      </w:r>
      <w:r w:rsidR="00800290">
        <w:t xml:space="preserve">proposal may move this towards an operating expense with a </w:t>
      </w:r>
      <w:proofErr w:type="gramStart"/>
      <w:r w:rsidR="00800290">
        <w:t>longer term</w:t>
      </w:r>
      <w:proofErr w:type="gramEnd"/>
      <w:r w:rsidR="00800290">
        <w:t xml:space="preserve"> contract.</w:t>
      </w:r>
    </w:p>
    <w:p w14:paraId="029EA34A" w14:textId="32695F82" w:rsidR="00AB0A43" w:rsidRPr="00BA521E" w:rsidRDefault="00F37F67" w:rsidP="00C76661">
      <w:pPr>
        <w:pStyle w:val="ListParagraph"/>
        <w:numPr>
          <w:ilvl w:val="0"/>
          <w:numId w:val="34"/>
        </w:numPr>
      </w:pPr>
      <w:r w:rsidRPr="00BA521E">
        <w:t xml:space="preserve">Hang-Me-Out Additions – </w:t>
      </w:r>
      <w:r w:rsidR="00676FAD">
        <w:t>(</w:t>
      </w:r>
      <w:r w:rsidR="00827990">
        <w:t>Kori</w:t>
      </w:r>
      <w:r w:rsidR="00676FAD">
        <w:t xml:space="preserve">) </w:t>
      </w:r>
      <w:r w:rsidRPr="00BA521E">
        <w:t xml:space="preserve">Notice to go out to owners </w:t>
      </w:r>
      <w:r w:rsidRPr="001934EA">
        <w:t xml:space="preserve">in </w:t>
      </w:r>
      <w:r w:rsidR="001934EA">
        <w:t>October</w:t>
      </w:r>
    </w:p>
    <w:p w14:paraId="7F6A7A4A" w14:textId="77777777" w:rsidR="00BA521E" w:rsidRPr="00BA521E" w:rsidRDefault="00BA521E" w:rsidP="00BE0F5F">
      <w:pPr>
        <w:pStyle w:val="Default"/>
        <w:rPr>
          <w:b/>
          <w:bCs/>
        </w:rPr>
      </w:pPr>
    </w:p>
    <w:p w14:paraId="5315D1CA" w14:textId="5E24A6FA" w:rsidR="003B3F7E" w:rsidRPr="00351B4F" w:rsidRDefault="00BA521E" w:rsidP="003B3F7E">
      <w:pPr>
        <w:pStyle w:val="Default"/>
        <w:numPr>
          <w:ilvl w:val="0"/>
          <w:numId w:val="25"/>
        </w:numPr>
        <w:rPr>
          <w:b/>
          <w:bCs/>
        </w:rPr>
      </w:pPr>
      <w:r w:rsidRPr="00BA521E">
        <w:rPr>
          <w:b/>
          <w:bCs/>
        </w:rPr>
        <w:t xml:space="preserve"> </w:t>
      </w:r>
      <w:r w:rsidR="00DA6955" w:rsidRPr="00351B4F">
        <w:rPr>
          <w:b/>
          <w:bCs/>
        </w:rPr>
        <w:t>Future of CI Stewardship Circles</w:t>
      </w:r>
    </w:p>
    <w:p w14:paraId="27321398" w14:textId="1EBAC5B9" w:rsidR="003B3F7E" w:rsidRPr="00351B4F" w:rsidRDefault="003B3F7E" w:rsidP="003B3F7E">
      <w:pPr>
        <w:pStyle w:val="Default"/>
        <w:numPr>
          <w:ilvl w:val="0"/>
          <w:numId w:val="35"/>
        </w:numPr>
      </w:pPr>
      <w:r w:rsidRPr="00351B4F">
        <w:t>Bathroom Remodel</w:t>
      </w:r>
      <w:r w:rsidR="00A338CC" w:rsidRPr="00351B4F">
        <w:t>.</w:t>
      </w:r>
      <w:r w:rsidR="00AE3914" w:rsidRPr="00351B4F">
        <w:t xml:space="preserve"> </w:t>
      </w:r>
      <w:r w:rsidR="0072308D" w:rsidRPr="00351B4F">
        <w:t>No update but the timing was discuss</w:t>
      </w:r>
      <w:r w:rsidR="00104A7C" w:rsidRPr="00351B4F">
        <w:t>ed</w:t>
      </w:r>
      <w:r w:rsidR="0072308D" w:rsidRPr="00351B4F">
        <w:t xml:space="preserve"> as </w:t>
      </w:r>
      <w:r w:rsidR="00D0181E" w:rsidRPr="00351B4F">
        <w:t xml:space="preserve">part of the capital budget review. </w:t>
      </w:r>
    </w:p>
    <w:p w14:paraId="2C529838" w14:textId="3744FE92" w:rsidR="003B3F7E" w:rsidRPr="00351B4F" w:rsidRDefault="003B3F7E" w:rsidP="003B3F7E">
      <w:pPr>
        <w:pStyle w:val="Default"/>
        <w:numPr>
          <w:ilvl w:val="0"/>
          <w:numId w:val="35"/>
        </w:numPr>
      </w:pPr>
      <w:r w:rsidRPr="00351B4F">
        <w:t>Service Building Expansion/Land Acquisition</w:t>
      </w:r>
      <w:r w:rsidR="00A338CC" w:rsidRPr="00351B4F">
        <w:t xml:space="preserve">. </w:t>
      </w:r>
      <w:r w:rsidR="00AE0596" w:rsidRPr="00351B4F">
        <w:t>No update but the timing was discussed as part of the capital budget review.</w:t>
      </w:r>
    </w:p>
    <w:p w14:paraId="43ACCD50" w14:textId="6796ED4F" w:rsidR="003B3F7E" w:rsidRPr="003B3F7E" w:rsidRDefault="003B3F7E" w:rsidP="003B3F7E">
      <w:pPr>
        <w:pStyle w:val="Default"/>
        <w:numPr>
          <w:ilvl w:val="0"/>
          <w:numId w:val="35"/>
        </w:numPr>
      </w:pPr>
      <w:r w:rsidRPr="00351B4F">
        <w:t>Dredging</w:t>
      </w:r>
      <w:r w:rsidR="00A338CC" w:rsidRPr="00351B4F">
        <w:t xml:space="preserve">. </w:t>
      </w:r>
      <w:r w:rsidR="00975766" w:rsidRPr="00351B4F">
        <w:t xml:space="preserve">No update but the timing was discussed as part of the capital budget review. </w:t>
      </w:r>
      <w:r w:rsidR="003B7F9C" w:rsidRPr="00351B4F">
        <w:t>The</w:t>
      </w:r>
      <w:r w:rsidR="003B7F9C">
        <w:t xml:space="preserve"> Board discussed doing more </w:t>
      </w:r>
      <w:r w:rsidR="003E7D68">
        <w:t xml:space="preserve">research in </w:t>
      </w:r>
      <w:r w:rsidR="00316CDE">
        <w:t>2026</w:t>
      </w:r>
      <w:r w:rsidR="003B7F9C">
        <w:t xml:space="preserve"> to determine timing</w:t>
      </w:r>
      <w:r w:rsidR="00316CDE">
        <w:t xml:space="preserve">. </w:t>
      </w:r>
      <w:r w:rsidR="0095450B">
        <w:t xml:space="preserve">Given the high costs </w:t>
      </w:r>
      <w:proofErr w:type="gramStart"/>
      <w:r w:rsidR="00CE4630">
        <w:t>to complete</w:t>
      </w:r>
      <w:proofErr w:type="gramEnd"/>
      <w:r w:rsidR="00CE4630">
        <w:t xml:space="preserve"> this project in a single </w:t>
      </w:r>
      <w:r w:rsidR="0095450B">
        <w:t xml:space="preserve">year it </w:t>
      </w:r>
      <w:r w:rsidR="005A2992">
        <w:t xml:space="preserve">may require </w:t>
      </w:r>
      <w:r w:rsidR="00A338CC">
        <w:t>set</w:t>
      </w:r>
      <w:r w:rsidR="005A2992">
        <w:t>ting</w:t>
      </w:r>
      <w:r w:rsidR="00A338CC">
        <w:t xml:space="preserve"> aside funds to complete</w:t>
      </w:r>
      <w:r w:rsidR="005A2992">
        <w:t xml:space="preserve"> </w:t>
      </w:r>
      <w:proofErr w:type="gramStart"/>
      <w:r w:rsidR="005A2992">
        <w:t>or</w:t>
      </w:r>
      <w:proofErr w:type="gramEnd"/>
      <w:r w:rsidR="005A2992">
        <w:t xml:space="preserve"> other methods of funding</w:t>
      </w:r>
      <w:r w:rsidR="00CE4630">
        <w:t>.</w:t>
      </w:r>
    </w:p>
    <w:p w14:paraId="4C6D81CC" w14:textId="3904E414" w:rsidR="00BE0F5F" w:rsidRPr="00BE0F5F" w:rsidRDefault="00BE0F5F" w:rsidP="00DC5AEE">
      <w:pPr>
        <w:pStyle w:val="Default"/>
        <w:rPr>
          <w:b/>
          <w:bCs/>
        </w:rPr>
      </w:pPr>
    </w:p>
    <w:p w14:paraId="0110C500" w14:textId="01FD29F9" w:rsidR="00294198" w:rsidRDefault="00BE0F5F" w:rsidP="00294198">
      <w:pPr>
        <w:pStyle w:val="ListParagraph"/>
        <w:numPr>
          <w:ilvl w:val="0"/>
          <w:numId w:val="25"/>
        </w:numPr>
        <w:rPr>
          <w:rFonts w:ascii="Calibri" w:hAnsi="Calibri" w:cs="Calibri"/>
          <w:b/>
          <w:bCs/>
          <w:color w:val="000000"/>
        </w:rPr>
      </w:pPr>
      <w:r w:rsidRPr="00294198">
        <w:rPr>
          <w:b/>
          <w:bCs/>
        </w:rPr>
        <w:t xml:space="preserve"> </w:t>
      </w:r>
      <w:r w:rsidR="00294198" w:rsidRPr="00294198">
        <w:rPr>
          <w:rFonts w:ascii="Calibri" w:hAnsi="Calibri" w:cs="Calibri"/>
          <w:b/>
          <w:bCs/>
          <w:color w:val="000000"/>
        </w:rPr>
        <w:t>Other business</w:t>
      </w:r>
    </w:p>
    <w:p w14:paraId="70182B6A" w14:textId="3A3436EA" w:rsidR="002328D8" w:rsidRPr="00AD4F9A" w:rsidRDefault="002328D8" w:rsidP="002328D8">
      <w:pPr>
        <w:pStyle w:val="ListParagraph"/>
        <w:numPr>
          <w:ilvl w:val="0"/>
          <w:numId w:val="36"/>
        </w:numPr>
        <w:rPr>
          <w:rFonts w:ascii="Calibri" w:hAnsi="Calibri" w:cs="Calibri"/>
          <w:b/>
          <w:bCs/>
          <w:color w:val="000000"/>
        </w:rPr>
      </w:pPr>
      <w:r w:rsidRPr="00FF35FF">
        <w:t>LA Group Legal Update – Attorney client privilege</w:t>
      </w:r>
      <w:r w:rsidR="00B34E66">
        <w:t>.</w:t>
      </w:r>
    </w:p>
    <w:p w14:paraId="561C6E59" w14:textId="78227B9F" w:rsidR="00AD4F9A" w:rsidRDefault="00AD4F9A" w:rsidP="00AD4F9A">
      <w:pPr>
        <w:pStyle w:val="Default"/>
        <w:numPr>
          <w:ilvl w:val="0"/>
          <w:numId w:val="36"/>
        </w:numPr>
      </w:pPr>
      <w:r>
        <w:t>November Board Meeting - There will be a Board meeting</w:t>
      </w:r>
      <w:r w:rsidR="00F755CF">
        <w:t xml:space="preserve"> in November</w:t>
      </w:r>
      <w:r>
        <w:t>.  Please hold November 20</w:t>
      </w:r>
      <w:r w:rsidRPr="000E07AA">
        <w:rPr>
          <w:vertAlign w:val="superscript"/>
        </w:rPr>
        <w:t>th</w:t>
      </w:r>
      <w:r>
        <w:t xml:space="preserve"> at 6:30 </w:t>
      </w:r>
      <w:r w:rsidR="00F755CF">
        <w:t xml:space="preserve">pm </w:t>
      </w:r>
      <w:r>
        <w:t xml:space="preserve">on your </w:t>
      </w:r>
      <w:r w:rsidR="00351B4F">
        <w:t>calendar</w:t>
      </w:r>
      <w:r>
        <w:t>.</w:t>
      </w:r>
    </w:p>
    <w:p w14:paraId="62CA0489" w14:textId="7B62302B" w:rsidR="00294198" w:rsidRPr="00294198" w:rsidRDefault="00294198" w:rsidP="002328D8">
      <w:pPr>
        <w:pStyle w:val="Default"/>
        <w:ind w:left="720"/>
        <w:rPr>
          <w:b/>
          <w:bCs/>
        </w:rPr>
      </w:pPr>
    </w:p>
    <w:p w14:paraId="6C79E264" w14:textId="77777777" w:rsidR="00811A05" w:rsidRPr="00811A05" w:rsidRDefault="00C6404D" w:rsidP="00372C5E">
      <w:pPr>
        <w:pStyle w:val="ListParagraph"/>
        <w:numPr>
          <w:ilvl w:val="0"/>
          <w:numId w:val="25"/>
        </w:numPr>
        <w:rPr>
          <w:b/>
          <w:bCs/>
        </w:rPr>
      </w:pPr>
      <w:r w:rsidRPr="00811A05">
        <w:rPr>
          <w:b/>
          <w:bCs/>
        </w:rPr>
        <w:t>Adjourn</w:t>
      </w:r>
    </w:p>
    <w:p w14:paraId="1AEEF544" w14:textId="77777777" w:rsidR="00811A05" w:rsidRDefault="00811A05" w:rsidP="00811A05">
      <w:pPr>
        <w:pStyle w:val="ListParagraph"/>
      </w:pPr>
    </w:p>
    <w:p w14:paraId="650ACD4F" w14:textId="74058EC0" w:rsidR="0094582E" w:rsidRPr="0094582E" w:rsidRDefault="00811A05" w:rsidP="00372C5E">
      <w:pPr>
        <w:ind w:firstLine="720"/>
      </w:pPr>
      <w:r>
        <w:t>M</w:t>
      </w:r>
      <w:r w:rsidR="0094582E" w:rsidRPr="0094582E">
        <w:t xml:space="preserve">otion to adjourn by </w:t>
      </w:r>
      <w:r w:rsidR="006164C1">
        <w:t xml:space="preserve">Rob </w:t>
      </w:r>
      <w:r w:rsidR="0024606A" w:rsidRPr="0024606A">
        <w:t xml:space="preserve">Rueckl </w:t>
      </w:r>
      <w:r w:rsidR="00DF6F01">
        <w:t xml:space="preserve">and seconded by BJ Battig </w:t>
      </w:r>
      <w:r w:rsidR="00B34E66">
        <w:t>at</w:t>
      </w:r>
      <w:r w:rsidR="0094582E" w:rsidRPr="0094582E">
        <w:t xml:space="preserve"> </w:t>
      </w:r>
      <w:r w:rsidR="006164C1">
        <w:t xml:space="preserve">8:00 </w:t>
      </w:r>
      <w:r>
        <w:t>pm</w:t>
      </w:r>
      <w:r w:rsidR="00B34E66">
        <w:t>.</w:t>
      </w:r>
    </w:p>
    <w:sectPr w:rsidR="0094582E" w:rsidRPr="0094582E" w:rsidSect="002619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C0E54"/>
    <w:multiLevelType w:val="hybridMultilevel"/>
    <w:tmpl w:val="C25AB25A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3F6227"/>
    <w:multiLevelType w:val="hybridMultilevel"/>
    <w:tmpl w:val="64B2927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350AF2"/>
    <w:multiLevelType w:val="hybridMultilevel"/>
    <w:tmpl w:val="1B26C47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7D34AC"/>
    <w:multiLevelType w:val="hybridMultilevel"/>
    <w:tmpl w:val="E75430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DDF632A"/>
    <w:multiLevelType w:val="hybridMultilevel"/>
    <w:tmpl w:val="29203B5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" w15:restartNumberingAfterBreak="0">
    <w:nsid w:val="0F1C4AE3"/>
    <w:multiLevelType w:val="hybridMultilevel"/>
    <w:tmpl w:val="7E782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BF18D6"/>
    <w:multiLevelType w:val="hybridMultilevel"/>
    <w:tmpl w:val="D8CCA03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696FB1"/>
    <w:multiLevelType w:val="hybridMultilevel"/>
    <w:tmpl w:val="E8BAB75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BFB13CB"/>
    <w:multiLevelType w:val="hybridMultilevel"/>
    <w:tmpl w:val="1CCC034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16A2350"/>
    <w:multiLevelType w:val="hybridMultilevel"/>
    <w:tmpl w:val="C25AB25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1DC7D29"/>
    <w:multiLevelType w:val="hybridMultilevel"/>
    <w:tmpl w:val="C25AB25A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290015A"/>
    <w:multiLevelType w:val="hybridMultilevel"/>
    <w:tmpl w:val="2E68ABF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3D651F4"/>
    <w:multiLevelType w:val="hybridMultilevel"/>
    <w:tmpl w:val="6CE032A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4A30769"/>
    <w:multiLevelType w:val="hybridMultilevel"/>
    <w:tmpl w:val="EB84E67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5F11FAE"/>
    <w:multiLevelType w:val="hybridMultilevel"/>
    <w:tmpl w:val="C25AB25A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217951"/>
    <w:multiLevelType w:val="hybridMultilevel"/>
    <w:tmpl w:val="F75C1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E326F3"/>
    <w:multiLevelType w:val="hybridMultilevel"/>
    <w:tmpl w:val="C3A4028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2887DCE"/>
    <w:multiLevelType w:val="hybridMultilevel"/>
    <w:tmpl w:val="8EEEC4F6"/>
    <w:lvl w:ilvl="0" w:tplc="8D600F8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E01E13"/>
    <w:multiLevelType w:val="hybridMultilevel"/>
    <w:tmpl w:val="C8DAEC3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31D39B8"/>
    <w:multiLevelType w:val="hybridMultilevel"/>
    <w:tmpl w:val="051C41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D225BF"/>
    <w:multiLevelType w:val="hybridMultilevel"/>
    <w:tmpl w:val="8CE263F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9835130"/>
    <w:multiLevelType w:val="hybridMultilevel"/>
    <w:tmpl w:val="F8E649C2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2" w15:restartNumberingAfterBreak="0">
    <w:nsid w:val="5BCB3A3F"/>
    <w:multiLevelType w:val="hybridMultilevel"/>
    <w:tmpl w:val="7A7ED8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B94504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615A0B44"/>
    <w:multiLevelType w:val="hybridMultilevel"/>
    <w:tmpl w:val="A9AE003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18F6476"/>
    <w:multiLevelType w:val="hybridMultilevel"/>
    <w:tmpl w:val="5E7ADB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0B084C"/>
    <w:multiLevelType w:val="hybridMultilevel"/>
    <w:tmpl w:val="3070998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3B26D41"/>
    <w:multiLevelType w:val="multilevel"/>
    <w:tmpl w:val="E1AE9696"/>
    <w:styleLink w:val="CurrentList1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5EB3061"/>
    <w:multiLevelType w:val="hybridMultilevel"/>
    <w:tmpl w:val="D5F4AC94"/>
    <w:lvl w:ilvl="0" w:tplc="425060F0">
      <w:start w:val="1"/>
      <w:numFmt w:val="lowerLetter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8C80F63"/>
    <w:multiLevelType w:val="hybridMultilevel"/>
    <w:tmpl w:val="7B366A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BEF720C"/>
    <w:multiLevelType w:val="hybridMultilevel"/>
    <w:tmpl w:val="FB92996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7E24CE"/>
    <w:multiLevelType w:val="hybridMultilevel"/>
    <w:tmpl w:val="1908A7D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3AB428D"/>
    <w:multiLevelType w:val="hybridMultilevel"/>
    <w:tmpl w:val="D69CB2A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503446B"/>
    <w:multiLevelType w:val="multilevel"/>
    <w:tmpl w:val="BBD2D752"/>
    <w:styleLink w:val="CurrentList2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6F4457A"/>
    <w:multiLevelType w:val="hybridMultilevel"/>
    <w:tmpl w:val="286E8C4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9B30F95"/>
    <w:multiLevelType w:val="hybridMultilevel"/>
    <w:tmpl w:val="FADA096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27908132">
    <w:abstractNumId w:val="19"/>
  </w:num>
  <w:num w:numId="2" w16cid:durableId="1967662658">
    <w:abstractNumId w:val="25"/>
  </w:num>
  <w:num w:numId="3" w16cid:durableId="476337837">
    <w:abstractNumId w:val="26"/>
  </w:num>
  <w:num w:numId="4" w16cid:durableId="2011634393">
    <w:abstractNumId w:val="8"/>
  </w:num>
  <w:num w:numId="5" w16cid:durableId="131679925">
    <w:abstractNumId w:val="21"/>
  </w:num>
  <w:num w:numId="6" w16cid:durableId="421226442">
    <w:abstractNumId w:val="1"/>
  </w:num>
  <w:num w:numId="7" w16cid:durableId="552959714">
    <w:abstractNumId w:val="34"/>
  </w:num>
  <w:num w:numId="8" w16cid:durableId="1346515291">
    <w:abstractNumId w:val="9"/>
  </w:num>
  <w:num w:numId="9" w16cid:durableId="1695840410">
    <w:abstractNumId w:val="2"/>
  </w:num>
  <w:num w:numId="10" w16cid:durableId="282275010">
    <w:abstractNumId w:val="20"/>
  </w:num>
  <w:num w:numId="11" w16cid:durableId="958295003">
    <w:abstractNumId w:val="31"/>
  </w:num>
  <w:num w:numId="12" w16cid:durableId="1695227412">
    <w:abstractNumId w:val="5"/>
  </w:num>
  <w:num w:numId="13" w16cid:durableId="1187789231">
    <w:abstractNumId w:val="12"/>
  </w:num>
  <w:num w:numId="14" w16cid:durableId="418794230">
    <w:abstractNumId w:val="32"/>
  </w:num>
  <w:num w:numId="15" w16cid:durableId="1434665874">
    <w:abstractNumId w:val="29"/>
  </w:num>
  <w:num w:numId="16" w16cid:durableId="916592169">
    <w:abstractNumId w:val="15"/>
  </w:num>
  <w:num w:numId="17" w16cid:durableId="1783915343">
    <w:abstractNumId w:val="3"/>
  </w:num>
  <w:num w:numId="18" w16cid:durableId="1911691025">
    <w:abstractNumId w:val="7"/>
  </w:num>
  <w:num w:numId="19" w16cid:durableId="1801721707">
    <w:abstractNumId w:val="10"/>
  </w:num>
  <w:num w:numId="20" w16cid:durableId="1449202098">
    <w:abstractNumId w:val="0"/>
  </w:num>
  <w:num w:numId="21" w16cid:durableId="2077315359">
    <w:abstractNumId w:val="14"/>
  </w:num>
  <w:num w:numId="22" w16cid:durableId="876166637">
    <w:abstractNumId w:val="27"/>
  </w:num>
  <w:num w:numId="23" w16cid:durableId="195196530">
    <w:abstractNumId w:val="33"/>
  </w:num>
  <w:num w:numId="24" w16cid:durableId="1036001986">
    <w:abstractNumId w:val="11"/>
  </w:num>
  <w:num w:numId="25" w16cid:durableId="206374323">
    <w:abstractNumId w:val="17"/>
  </w:num>
  <w:num w:numId="26" w16cid:durableId="1405296640">
    <w:abstractNumId w:val="23"/>
  </w:num>
  <w:num w:numId="27" w16cid:durableId="784928582">
    <w:abstractNumId w:val="6"/>
  </w:num>
  <w:num w:numId="28" w16cid:durableId="1332831067">
    <w:abstractNumId w:val="22"/>
  </w:num>
  <w:num w:numId="29" w16cid:durableId="2057966488">
    <w:abstractNumId w:val="16"/>
  </w:num>
  <w:num w:numId="30" w16cid:durableId="1641036943">
    <w:abstractNumId w:val="30"/>
  </w:num>
  <w:num w:numId="31" w16cid:durableId="1973364093">
    <w:abstractNumId w:val="24"/>
  </w:num>
  <w:num w:numId="32" w16cid:durableId="494611230">
    <w:abstractNumId w:val="18"/>
  </w:num>
  <w:num w:numId="33" w16cid:durableId="695886000">
    <w:abstractNumId w:val="35"/>
  </w:num>
  <w:num w:numId="34" w16cid:durableId="1733774607">
    <w:abstractNumId w:val="4"/>
  </w:num>
  <w:num w:numId="35" w16cid:durableId="644510962">
    <w:abstractNumId w:val="13"/>
  </w:num>
  <w:num w:numId="36" w16cid:durableId="8164111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21B"/>
    <w:rsid w:val="0000621B"/>
    <w:rsid w:val="000327B8"/>
    <w:rsid w:val="000448AA"/>
    <w:rsid w:val="0006666F"/>
    <w:rsid w:val="000923CE"/>
    <w:rsid w:val="00092D38"/>
    <w:rsid w:val="000A4215"/>
    <w:rsid w:val="000B2744"/>
    <w:rsid w:val="000C4763"/>
    <w:rsid w:val="000E07AA"/>
    <w:rsid w:val="000E5CCE"/>
    <w:rsid w:val="000F6AB3"/>
    <w:rsid w:val="00104A7C"/>
    <w:rsid w:val="00122871"/>
    <w:rsid w:val="00156DFD"/>
    <w:rsid w:val="00187DE0"/>
    <w:rsid w:val="001934EA"/>
    <w:rsid w:val="00195C9F"/>
    <w:rsid w:val="00197BA0"/>
    <w:rsid w:val="001C0D9C"/>
    <w:rsid w:val="001D6736"/>
    <w:rsid w:val="001D69A1"/>
    <w:rsid w:val="001F1737"/>
    <w:rsid w:val="001F52D5"/>
    <w:rsid w:val="002006CA"/>
    <w:rsid w:val="00212159"/>
    <w:rsid w:val="002304D7"/>
    <w:rsid w:val="002328D8"/>
    <w:rsid w:val="00244E23"/>
    <w:rsid w:val="0024606A"/>
    <w:rsid w:val="00261973"/>
    <w:rsid w:val="00272EAA"/>
    <w:rsid w:val="00276B8D"/>
    <w:rsid w:val="00294198"/>
    <w:rsid w:val="002A113E"/>
    <w:rsid w:val="002A6454"/>
    <w:rsid w:val="002A7FAC"/>
    <w:rsid w:val="002B0008"/>
    <w:rsid w:val="002B000A"/>
    <w:rsid w:val="002B0A98"/>
    <w:rsid w:val="002B3612"/>
    <w:rsid w:val="002C238C"/>
    <w:rsid w:val="002D2E0F"/>
    <w:rsid w:val="002D4CE6"/>
    <w:rsid w:val="002E0128"/>
    <w:rsid w:val="002F69EE"/>
    <w:rsid w:val="0030448B"/>
    <w:rsid w:val="00316CDE"/>
    <w:rsid w:val="00351B4F"/>
    <w:rsid w:val="00372C5E"/>
    <w:rsid w:val="00376741"/>
    <w:rsid w:val="003857A6"/>
    <w:rsid w:val="0039743C"/>
    <w:rsid w:val="003B02B0"/>
    <w:rsid w:val="003B3F7E"/>
    <w:rsid w:val="003B7F9C"/>
    <w:rsid w:val="003C06C9"/>
    <w:rsid w:val="003D10C3"/>
    <w:rsid w:val="003D5414"/>
    <w:rsid w:val="003E3051"/>
    <w:rsid w:val="003E5B20"/>
    <w:rsid w:val="003E7D68"/>
    <w:rsid w:val="003F336B"/>
    <w:rsid w:val="0040405A"/>
    <w:rsid w:val="00415099"/>
    <w:rsid w:val="00435F04"/>
    <w:rsid w:val="004720F3"/>
    <w:rsid w:val="004817FC"/>
    <w:rsid w:val="00485111"/>
    <w:rsid w:val="0048756D"/>
    <w:rsid w:val="00490500"/>
    <w:rsid w:val="004B3FEF"/>
    <w:rsid w:val="004C5FD9"/>
    <w:rsid w:val="004D08F8"/>
    <w:rsid w:val="004D6549"/>
    <w:rsid w:val="004E15F0"/>
    <w:rsid w:val="004E25AE"/>
    <w:rsid w:val="004F466B"/>
    <w:rsid w:val="00505F81"/>
    <w:rsid w:val="0053094A"/>
    <w:rsid w:val="005447E3"/>
    <w:rsid w:val="0057018C"/>
    <w:rsid w:val="0058016D"/>
    <w:rsid w:val="005A2992"/>
    <w:rsid w:val="005D77DB"/>
    <w:rsid w:val="005E0468"/>
    <w:rsid w:val="005E2C4D"/>
    <w:rsid w:val="005F1F42"/>
    <w:rsid w:val="005F53E6"/>
    <w:rsid w:val="00600AA1"/>
    <w:rsid w:val="00601F20"/>
    <w:rsid w:val="0060369B"/>
    <w:rsid w:val="006129E9"/>
    <w:rsid w:val="006164C1"/>
    <w:rsid w:val="0062235F"/>
    <w:rsid w:val="0066133C"/>
    <w:rsid w:val="00665CC5"/>
    <w:rsid w:val="00670EE4"/>
    <w:rsid w:val="006713C1"/>
    <w:rsid w:val="00674715"/>
    <w:rsid w:val="00674C01"/>
    <w:rsid w:val="00676FAD"/>
    <w:rsid w:val="0069203A"/>
    <w:rsid w:val="006927D0"/>
    <w:rsid w:val="006A0760"/>
    <w:rsid w:val="006A2661"/>
    <w:rsid w:val="006B159A"/>
    <w:rsid w:val="006B75AE"/>
    <w:rsid w:val="006B7D4A"/>
    <w:rsid w:val="006D70F5"/>
    <w:rsid w:val="006D7EB8"/>
    <w:rsid w:val="006E38F5"/>
    <w:rsid w:val="006F26D8"/>
    <w:rsid w:val="007022E3"/>
    <w:rsid w:val="007166E2"/>
    <w:rsid w:val="0072308D"/>
    <w:rsid w:val="007309E6"/>
    <w:rsid w:val="007347C8"/>
    <w:rsid w:val="00753812"/>
    <w:rsid w:val="00761400"/>
    <w:rsid w:val="007843AC"/>
    <w:rsid w:val="007A2F74"/>
    <w:rsid w:val="007E6788"/>
    <w:rsid w:val="00800290"/>
    <w:rsid w:val="00811A05"/>
    <w:rsid w:val="00816E00"/>
    <w:rsid w:val="00823AA6"/>
    <w:rsid w:val="00824786"/>
    <w:rsid w:val="00827990"/>
    <w:rsid w:val="00836711"/>
    <w:rsid w:val="0084064D"/>
    <w:rsid w:val="008512E8"/>
    <w:rsid w:val="00862E5F"/>
    <w:rsid w:val="00872B89"/>
    <w:rsid w:val="0088198B"/>
    <w:rsid w:val="008E7213"/>
    <w:rsid w:val="008F1435"/>
    <w:rsid w:val="008F6FC2"/>
    <w:rsid w:val="0094426A"/>
    <w:rsid w:val="0094582E"/>
    <w:rsid w:val="0095450B"/>
    <w:rsid w:val="00975766"/>
    <w:rsid w:val="00987E49"/>
    <w:rsid w:val="009A547E"/>
    <w:rsid w:val="009A5943"/>
    <w:rsid w:val="009B223C"/>
    <w:rsid w:val="009B24CE"/>
    <w:rsid w:val="00A11183"/>
    <w:rsid w:val="00A11582"/>
    <w:rsid w:val="00A26E7C"/>
    <w:rsid w:val="00A278C9"/>
    <w:rsid w:val="00A338CC"/>
    <w:rsid w:val="00A44097"/>
    <w:rsid w:val="00A826EB"/>
    <w:rsid w:val="00A933F9"/>
    <w:rsid w:val="00AB0A43"/>
    <w:rsid w:val="00AD4F9A"/>
    <w:rsid w:val="00AE0596"/>
    <w:rsid w:val="00AE3914"/>
    <w:rsid w:val="00B05CB6"/>
    <w:rsid w:val="00B278A6"/>
    <w:rsid w:val="00B33961"/>
    <w:rsid w:val="00B33FD5"/>
    <w:rsid w:val="00B34E66"/>
    <w:rsid w:val="00B36C59"/>
    <w:rsid w:val="00B41724"/>
    <w:rsid w:val="00B44071"/>
    <w:rsid w:val="00B64765"/>
    <w:rsid w:val="00B855FC"/>
    <w:rsid w:val="00B90543"/>
    <w:rsid w:val="00BA28EC"/>
    <w:rsid w:val="00BA3512"/>
    <w:rsid w:val="00BA4EAF"/>
    <w:rsid w:val="00BA521E"/>
    <w:rsid w:val="00BC0409"/>
    <w:rsid w:val="00BE0F5F"/>
    <w:rsid w:val="00BF3FE4"/>
    <w:rsid w:val="00BF5B29"/>
    <w:rsid w:val="00C0401D"/>
    <w:rsid w:val="00C13BB2"/>
    <w:rsid w:val="00C33DC2"/>
    <w:rsid w:val="00C433D1"/>
    <w:rsid w:val="00C44FA4"/>
    <w:rsid w:val="00C46337"/>
    <w:rsid w:val="00C513B1"/>
    <w:rsid w:val="00C62441"/>
    <w:rsid w:val="00C6404D"/>
    <w:rsid w:val="00C76661"/>
    <w:rsid w:val="00C81498"/>
    <w:rsid w:val="00C87204"/>
    <w:rsid w:val="00CA107D"/>
    <w:rsid w:val="00CB4C38"/>
    <w:rsid w:val="00CC2D93"/>
    <w:rsid w:val="00CE4630"/>
    <w:rsid w:val="00CF03A4"/>
    <w:rsid w:val="00CF450C"/>
    <w:rsid w:val="00CF5D6B"/>
    <w:rsid w:val="00D0181E"/>
    <w:rsid w:val="00D1171F"/>
    <w:rsid w:val="00D47670"/>
    <w:rsid w:val="00D57549"/>
    <w:rsid w:val="00D66E67"/>
    <w:rsid w:val="00D71285"/>
    <w:rsid w:val="00D85482"/>
    <w:rsid w:val="00D93514"/>
    <w:rsid w:val="00DA55C5"/>
    <w:rsid w:val="00DA6955"/>
    <w:rsid w:val="00DB3881"/>
    <w:rsid w:val="00DC5AEE"/>
    <w:rsid w:val="00DE17DB"/>
    <w:rsid w:val="00DF6F01"/>
    <w:rsid w:val="00E2083C"/>
    <w:rsid w:val="00E21E73"/>
    <w:rsid w:val="00E363D9"/>
    <w:rsid w:val="00E601E8"/>
    <w:rsid w:val="00E606D7"/>
    <w:rsid w:val="00E63B06"/>
    <w:rsid w:val="00E74596"/>
    <w:rsid w:val="00E7500A"/>
    <w:rsid w:val="00E762E8"/>
    <w:rsid w:val="00E82DEA"/>
    <w:rsid w:val="00ED470D"/>
    <w:rsid w:val="00EE42E7"/>
    <w:rsid w:val="00EF6AD4"/>
    <w:rsid w:val="00F01F53"/>
    <w:rsid w:val="00F02343"/>
    <w:rsid w:val="00F37F67"/>
    <w:rsid w:val="00F50BC4"/>
    <w:rsid w:val="00F56E98"/>
    <w:rsid w:val="00F63803"/>
    <w:rsid w:val="00F726CC"/>
    <w:rsid w:val="00F755CF"/>
    <w:rsid w:val="00F945F6"/>
    <w:rsid w:val="00FB06A7"/>
    <w:rsid w:val="00FC1927"/>
    <w:rsid w:val="00FD5299"/>
    <w:rsid w:val="00FF35FF"/>
    <w:rsid w:val="00FF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60DEF"/>
  <w15:chartTrackingRefBased/>
  <w15:docId w15:val="{4689AA2C-7E56-354D-9346-97E8DD099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62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62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62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62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62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621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621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621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621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62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62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62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62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62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62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62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62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62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62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62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621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62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62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62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62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62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62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62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621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B02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1">
    <w:name w:val="Current List1"/>
    <w:uiPriority w:val="99"/>
    <w:rsid w:val="00E74596"/>
    <w:pPr>
      <w:numPr>
        <w:numId w:val="22"/>
      </w:numPr>
    </w:pPr>
  </w:style>
  <w:style w:type="numbering" w:customStyle="1" w:styleId="CurrentList2">
    <w:name w:val="Current List2"/>
    <w:uiPriority w:val="99"/>
    <w:rsid w:val="00E74596"/>
    <w:pPr>
      <w:numPr>
        <w:numId w:val="23"/>
      </w:numPr>
    </w:pPr>
  </w:style>
  <w:style w:type="paragraph" w:customStyle="1" w:styleId="Default">
    <w:name w:val="Default"/>
    <w:rsid w:val="005447E3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84442-2725-45FA-957F-733641D74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619</Words>
  <Characters>3102</Characters>
  <Application>Microsoft Office Word</Application>
  <DocSecurity>4</DocSecurity>
  <Lines>110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Wilkinson, Bryan</dc:creator>
  <cp:keywords/>
  <dc:description/>
  <cp:lastModifiedBy>Kori Derrick-Cisewski</cp:lastModifiedBy>
  <cp:revision>2</cp:revision>
  <dcterms:created xsi:type="dcterms:W3CDTF">2025-11-21T22:02:00Z</dcterms:created>
  <dcterms:modified xsi:type="dcterms:W3CDTF">2025-11-21T22:02:00Z</dcterms:modified>
</cp:coreProperties>
</file>